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When students request academic counseling, either by walk-ins, by appointment, or by referral, please follow the listed steps: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- 1 CONSULTING PROCEDURE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The office Executive</w:t>
      </w:r>
      <w:r w:rsidDel="00000000" w:rsidR="00000000" w:rsidRPr="00000000">
        <w:rPr>
          <w:rtl w:val="0"/>
        </w:rPr>
        <w:t xml:space="preserve"> will consult with the students regarding their choices/preferences and collect the basic details from them.</w:t>
      </w:r>
    </w:p>
    <w:p w:rsidR="00000000" w:rsidDel="00000000" w:rsidP="00000000" w:rsidRDefault="00000000" w:rsidRPr="00000000" w14:paraId="00000006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aven Pro" w:cs="Maven Pro" w:eastAsia="Maven Pro" w:hAnsi="Maven Pro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- 2 COURSE EXPLAINING PROCEDURE</w:t>
      </w:r>
      <w:r w:rsidDel="00000000" w:rsidR="00000000" w:rsidRPr="00000000">
        <w:rPr>
          <w:rFonts w:ascii="Maven Pro" w:cs="Maven Pro" w:eastAsia="Maven Pro" w:hAnsi="Maven Pro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The Performance and Culture Trainer</w:t>
      </w:r>
      <w:r w:rsidDel="00000000" w:rsidR="00000000" w:rsidRPr="00000000">
        <w:rPr>
          <w:rtl w:val="0"/>
        </w:rPr>
        <w:t xml:space="preserve"> will be explaining the course details,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can do the course?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benefits of doing the course?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choose Carifer Academy?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duration of the course?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fee structure?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installments we can pay?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discounts available?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criteria to meet job opportunities?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will you get the certification of completion?</w:t>
      </w:r>
    </w:p>
    <w:p w:rsidR="00000000" w:rsidDel="00000000" w:rsidP="00000000" w:rsidRDefault="00000000" w:rsidRPr="00000000" w14:paraId="00000013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- 3 REGISTRATION PROCEDURE</w:t>
      </w:r>
    </w:p>
    <w:p w:rsidR="00000000" w:rsidDel="00000000" w:rsidP="00000000" w:rsidRDefault="00000000" w:rsidRPr="00000000" w14:paraId="00000015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the student shows interest in joining the course, we follow up on the registration process.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Here we use official mail for communication with the students and we follow up on the process in the same mail.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must register for the course, either online or offline.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the details in the registration form are appropriate.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this process should be carried out by the </w:t>
      </w:r>
      <w:r w:rsidDel="00000000" w:rsidR="00000000" w:rsidRPr="00000000">
        <w:rPr>
          <w:b w:val="1"/>
          <w:rtl w:val="0"/>
        </w:rPr>
        <w:t xml:space="preserve">Performance and Culture Trainer.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the registration process, the student must sign a declaration form that includes the term and conditions regarding the training program which is highly important. </w:t>
      </w:r>
    </w:p>
    <w:p w:rsidR="00000000" w:rsidDel="00000000" w:rsidP="00000000" w:rsidRDefault="00000000" w:rsidRPr="00000000" w14:paraId="0000001C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- 4 PAYMENT PROCEDURE</w:t>
      </w:r>
    </w:p>
    <w:p w:rsidR="00000000" w:rsidDel="00000000" w:rsidP="00000000" w:rsidRDefault="00000000" w:rsidRPr="00000000" w14:paraId="0000001E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payment process done for Carifer academy should be via mail.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student pays the fee offline, it should be followed up by </w:t>
      </w:r>
      <w:r w:rsidDel="00000000" w:rsidR="00000000" w:rsidRPr="00000000">
        <w:rPr>
          <w:b w:val="1"/>
          <w:rtl w:val="0"/>
        </w:rPr>
        <w:t xml:space="preserve">The Branch Manager</w:t>
      </w:r>
      <w:r w:rsidDel="00000000" w:rsidR="00000000" w:rsidRPr="00000000">
        <w:rPr>
          <w:rtl w:val="0"/>
        </w:rPr>
        <w:t xml:space="preserve">, and the amount should be handed over to </w:t>
      </w:r>
      <w:r w:rsidDel="00000000" w:rsidR="00000000" w:rsidRPr="00000000">
        <w:rPr>
          <w:b w:val="1"/>
          <w:rtl w:val="0"/>
        </w:rPr>
        <w:t xml:space="preserve">Executive Director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payment is done, it should be mailed to </w:t>
      </w:r>
      <w:r w:rsidDel="00000000" w:rsidR="00000000" w:rsidRPr="00000000">
        <w:rPr>
          <w:b w:val="1"/>
          <w:rtl w:val="0"/>
        </w:rPr>
        <w:t xml:space="preserve">The Accounts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department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The Director,</w:t>
      </w:r>
      <w:r w:rsidDel="00000000" w:rsidR="00000000" w:rsidRPr="00000000">
        <w:rPr>
          <w:rtl w:val="0"/>
        </w:rPr>
        <w:t xml:space="preserve"> as well.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every payment process, check and update the status to the sender respectively.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Always check for the approval done by the concerned person.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- 5 PROCEDURE BEFORE JOINING</w:t>
      </w:r>
    </w:p>
    <w:p w:rsidR="00000000" w:rsidDel="00000000" w:rsidP="00000000" w:rsidRDefault="00000000" w:rsidRPr="00000000" w14:paraId="00000027">
      <w:pPr>
        <w:ind w:left="0" w:firstLine="0"/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a Welcome  E-mail with a confirmed date/ time/ venue and a google map link of the venue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Mention the pending fee amount (if any) in the email with a due date.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the Academy Rules and Regulations via E-mail.</w:t>
      </w:r>
    </w:p>
    <w:p w:rsidR="00000000" w:rsidDel="00000000" w:rsidP="00000000" w:rsidRDefault="00000000" w:rsidRPr="00000000" w14:paraId="0000002B">
      <w:pPr>
        <w:ind w:left="0" w:firstLine="0"/>
        <w:rPr>
          <w:rFonts w:ascii="Maven Pro" w:cs="Maven Pro" w:eastAsia="Maven Pro" w:hAnsi="Maven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aven Pro" w:cs="Maven Pro" w:eastAsia="Maven Pro" w:hAnsi="Maven Pro"/>
          <w:b w:val="1"/>
          <w:color w:val="073763"/>
        </w:rPr>
      </w:pPr>
      <w:r w:rsidDel="00000000" w:rsidR="00000000" w:rsidRPr="00000000">
        <w:rPr>
          <w:rFonts w:ascii="Maven Pro" w:cs="Maven Pro" w:eastAsia="Maven Pro" w:hAnsi="Maven Pro"/>
          <w:b w:val="1"/>
          <w:color w:val="073763"/>
          <w:rtl w:val="0"/>
        </w:rPr>
        <w:t xml:space="preserve">STEP - 6 PROCEDURE AFTER JOINING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first class will be an induction class, where we need to share the details of the company and the explaining about it.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induction class will be carried out by Prabhu.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will be sharing the rules and regulations that are applied to the students and should ensure everyone are aware of them.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Followed by a discussion of the syllabus we follow.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mail communication on the dates of the payment pending and the dates of the classes scheduled should be shared a week before the next class.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ven Pr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venPro-regular.ttf"/><Relationship Id="rId2" Type="http://schemas.openxmlformats.org/officeDocument/2006/relationships/font" Target="fonts/MavenP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